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B1A" w:rsidRPr="00110B1A" w:rsidRDefault="00110B1A">
      <w:pPr>
        <w:rPr>
          <w:b/>
          <w:sz w:val="26"/>
        </w:rPr>
      </w:pPr>
      <w:r w:rsidRPr="00110B1A">
        <w:rPr>
          <w:b/>
          <w:sz w:val="26"/>
        </w:rPr>
        <w:t>MARK DESON S. CUÑADO</w:t>
      </w:r>
    </w:p>
    <w:p w:rsidR="00110B1A" w:rsidRDefault="00110B1A">
      <w:pPr>
        <w:rPr>
          <w:b/>
        </w:rPr>
      </w:pPr>
      <w:r>
        <w:rPr>
          <w:b/>
        </w:rPr>
        <w:t>Bus5 report</w:t>
      </w:r>
    </w:p>
    <w:p w:rsidR="00110B1A" w:rsidRDefault="00110B1A">
      <w:pPr>
        <w:rPr>
          <w:b/>
        </w:rPr>
      </w:pPr>
    </w:p>
    <w:p w:rsidR="009822D2" w:rsidRPr="001D361C" w:rsidRDefault="00632768">
      <w:pPr>
        <w:rPr>
          <w:b/>
        </w:rPr>
      </w:pPr>
      <w:r w:rsidRPr="001D361C">
        <w:rPr>
          <w:b/>
        </w:rPr>
        <w:t>Two types of Competitive Actions</w:t>
      </w:r>
    </w:p>
    <w:p w:rsidR="00632768" w:rsidRDefault="00632768" w:rsidP="00632768">
      <w:pPr>
        <w:pStyle w:val="ListParagraph"/>
        <w:numPr>
          <w:ilvl w:val="0"/>
          <w:numId w:val="1"/>
        </w:numPr>
      </w:pPr>
      <w:r>
        <w:t>Strategy</w:t>
      </w:r>
    </w:p>
    <w:p w:rsidR="00632768" w:rsidRDefault="00632768" w:rsidP="00632768">
      <w:pPr>
        <w:pStyle w:val="ListParagraph"/>
        <w:numPr>
          <w:ilvl w:val="0"/>
          <w:numId w:val="1"/>
        </w:numPr>
      </w:pPr>
      <w:r>
        <w:t>Tactic</w:t>
      </w:r>
    </w:p>
    <w:p w:rsidR="00632768" w:rsidRDefault="00632768" w:rsidP="00632768">
      <w:r w:rsidRPr="001D361C">
        <w:rPr>
          <w:b/>
        </w:rPr>
        <w:t>Tactic</w:t>
      </w:r>
      <w:r>
        <w:t xml:space="preserve"> – a specific operating plan specifying how, when and where a strategy is to be implemented.</w:t>
      </w:r>
    </w:p>
    <w:p w:rsidR="00AD0674" w:rsidRDefault="00AD0674" w:rsidP="00632768">
      <w:r w:rsidRPr="001D361C">
        <w:rPr>
          <w:b/>
        </w:rPr>
        <w:t>Timing Tactics used are:</w:t>
      </w:r>
    </w:p>
    <w:p w:rsidR="00AD0674" w:rsidRDefault="00AD0674" w:rsidP="00AD0674">
      <w:pPr>
        <w:pStyle w:val="ListParagraph"/>
        <w:numPr>
          <w:ilvl w:val="0"/>
          <w:numId w:val="2"/>
        </w:numPr>
      </w:pPr>
      <w:r w:rsidRPr="001D361C">
        <w:rPr>
          <w:b/>
        </w:rPr>
        <w:t>First mover</w:t>
      </w:r>
      <w:r>
        <w:t xml:space="preserve"> – refer to the innovative company wherein the company is the first one to manufacture and sell a new product or service.</w:t>
      </w:r>
    </w:p>
    <w:p w:rsidR="007F3411" w:rsidRDefault="007F3411" w:rsidP="00AD0674">
      <w:pPr>
        <w:pStyle w:val="ListParagraph"/>
        <w:numPr>
          <w:ilvl w:val="0"/>
          <w:numId w:val="2"/>
        </w:numPr>
      </w:pPr>
      <w:r w:rsidRPr="001D361C">
        <w:rPr>
          <w:b/>
        </w:rPr>
        <w:t>Late mover</w:t>
      </w:r>
      <w:r>
        <w:t xml:space="preserve"> – these may be called “imitators”, companies are able to imitate other technological advances.</w:t>
      </w:r>
    </w:p>
    <w:p w:rsidR="007F3411" w:rsidRPr="001D361C" w:rsidRDefault="00DB4AA5" w:rsidP="007F3411">
      <w:pPr>
        <w:rPr>
          <w:b/>
        </w:rPr>
      </w:pPr>
      <w:r w:rsidRPr="001D361C">
        <w:rPr>
          <w:b/>
        </w:rPr>
        <w:t>Market Location Tactics used are:</w:t>
      </w:r>
    </w:p>
    <w:p w:rsidR="007B6C40" w:rsidRDefault="007B6C40" w:rsidP="007F3411">
      <w:r w:rsidRPr="001D361C">
        <w:rPr>
          <w:b/>
        </w:rPr>
        <w:t>Offensive Tactic</w:t>
      </w:r>
      <w:r>
        <w:t xml:space="preserve"> – usually takes place away from a company’s current position in the market place</w:t>
      </w:r>
    </w:p>
    <w:p w:rsidR="00DB4AA5" w:rsidRDefault="00DB4AA5" w:rsidP="00DB4AA5">
      <w:pPr>
        <w:pStyle w:val="ListParagraph"/>
        <w:numPr>
          <w:ilvl w:val="0"/>
          <w:numId w:val="3"/>
        </w:numPr>
      </w:pPr>
      <w:r w:rsidRPr="001D361C">
        <w:rPr>
          <w:b/>
        </w:rPr>
        <w:t>Frontal assault</w:t>
      </w:r>
      <w:r>
        <w:t xml:space="preserve"> </w:t>
      </w:r>
      <w:r w:rsidR="00FF46A9">
        <w:t>–</w:t>
      </w:r>
      <w:r>
        <w:t xml:space="preserve"> </w:t>
      </w:r>
      <w:r w:rsidR="00FF46A9">
        <w:t>the advancing firm goes head-to-head duel w/ its competitor.</w:t>
      </w:r>
    </w:p>
    <w:p w:rsidR="00FF46A9" w:rsidRDefault="00FF46A9" w:rsidP="00FF46A9">
      <w:pPr>
        <w:pStyle w:val="ListParagraph"/>
        <w:numPr>
          <w:ilvl w:val="0"/>
          <w:numId w:val="3"/>
        </w:numPr>
      </w:pPr>
      <w:r w:rsidRPr="001D361C">
        <w:rPr>
          <w:b/>
        </w:rPr>
        <w:t>Flank Attack</w:t>
      </w:r>
      <w:r>
        <w:t xml:space="preserve"> – attacking the part of market where the competitor is weak.</w:t>
      </w:r>
    </w:p>
    <w:p w:rsidR="00FF46A9" w:rsidRDefault="00FF46A9" w:rsidP="00FF46A9">
      <w:pPr>
        <w:pStyle w:val="ListParagraph"/>
        <w:numPr>
          <w:ilvl w:val="0"/>
          <w:numId w:val="3"/>
        </w:numPr>
      </w:pPr>
      <w:r w:rsidRPr="001D361C">
        <w:rPr>
          <w:b/>
        </w:rPr>
        <w:t>Encircle Attack</w:t>
      </w:r>
      <w:r>
        <w:t xml:space="preserve"> </w:t>
      </w:r>
      <w:r w:rsidR="00EE7DF3">
        <w:t>–</w:t>
      </w:r>
      <w:r>
        <w:t xml:space="preserve"> </w:t>
      </w:r>
      <w:r w:rsidR="00EE7DF3">
        <w:t>encircles the competitor’s position in terms of products or market or both.</w:t>
      </w:r>
    </w:p>
    <w:p w:rsidR="00EE7DF3" w:rsidRDefault="00660A04" w:rsidP="00FF46A9">
      <w:pPr>
        <w:pStyle w:val="ListParagraph"/>
        <w:numPr>
          <w:ilvl w:val="0"/>
          <w:numId w:val="3"/>
        </w:numPr>
      </w:pPr>
      <w:r w:rsidRPr="001D361C">
        <w:rPr>
          <w:b/>
        </w:rPr>
        <w:t>Bypass Attack</w:t>
      </w:r>
      <w:r>
        <w:t xml:space="preserve"> – attempts to cut the market out from under the established defender.</w:t>
      </w:r>
    </w:p>
    <w:p w:rsidR="00660A04" w:rsidRDefault="00660A04" w:rsidP="00FF46A9">
      <w:pPr>
        <w:pStyle w:val="ListParagraph"/>
        <w:numPr>
          <w:ilvl w:val="0"/>
          <w:numId w:val="3"/>
        </w:numPr>
      </w:pPr>
      <w:proofErr w:type="spellStart"/>
      <w:r w:rsidRPr="001D361C">
        <w:rPr>
          <w:b/>
        </w:rPr>
        <w:t>Guerilla</w:t>
      </w:r>
      <w:proofErr w:type="spellEnd"/>
      <w:r w:rsidRPr="001D361C">
        <w:rPr>
          <w:b/>
        </w:rPr>
        <w:t xml:space="preserve"> Attack</w:t>
      </w:r>
      <w:r>
        <w:t xml:space="preserve"> – making small, intermittent attacks on different territories of the competitor</w:t>
      </w:r>
      <w:r w:rsidR="007B6C40">
        <w:t xml:space="preserve"> by demoralizing and harassing.</w:t>
      </w:r>
    </w:p>
    <w:p w:rsidR="007B6C40" w:rsidRDefault="001231E0" w:rsidP="007B6C40">
      <w:r w:rsidRPr="001D361C">
        <w:rPr>
          <w:b/>
        </w:rPr>
        <w:t>Defensive Tactics</w:t>
      </w:r>
      <w:r>
        <w:t xml:space="preserve"> – it aims to lower the probability of attack.</w:t>
      </w:r>
    </w:p>
    <w:p w:rsidR="001231E0" w:rsidRDefault="001231E0" w:rsidP="001231E0">
      <w:pPr>
        <w:pStyle w:val="ListParagraph"/>
        <w:numPr>
          <w:ilvl w:val="0"/>
          <w:numId w:val="4"/>
        </w:numPr>
      </w:pPr>
      <w:r w:rsidRPr="001D361C">
        <w:rPr>
          <w:b/>
        </w:rPr>
        <w:t>Position defense</w:t>
      </w:r>
      <w:r>
        <w:t xml:space="preserve"> </w:t>
      </w:r>
      <w:r w:rsidR="001C51B2">
        <w:t>–</w:t>
      </w:r>
      <w:r>
        <w:t xml:space="preserve"> </w:t>
      </w:r>
      <w:r w:rsidR="001C51B2">
        <w:t>building an impregnable fortification around one’s territory.</w:t>
      </w:r>
    </w:p>
    <w:p w:rsidR="001C51B2" w:rsidRDefault="001C51B2" w:rsidP="001231E0">
      <w:pPr>
        <w:pStyle w:val="ListParagraph"/>
        <w:numPr>
          <w:ilvl w:val="0"/>
          <w:numId w:val="4"/>
        </w:numPr>
      </w:pPr>
      <w:r w:rsidRPr="001D361C">
        <w:rPr>
          <w:b/>
        </w:rPr>
        <w:t>Flanking defense</w:t>
      </w:r>
      <w:r>
        <w:t xml:space="preserve"> – to erect some</w:t>
      </w:r>
      <w:r w:rsidR="004D6E5A">
        <w:t xml:space="preserve"> flanks or outposts to serve as a defensive corner to protect a weak point </w:t>
      </w:r>
    </w:p>
    <w:p w:rsidR="00785982" w:rsidRDefault="004D6E5A" w:rsidP="001231E0">
      <w:pPr>
        <w:pStyle w:val="ListParagraph"/>
        <w:numPr>
          <w:ilvl w:val="0"/>
          <w:numId w:val="4"/>
        </w:numPr>
      </w:pPr>
      <w:r w:rsidRPr="001D361C">
        <w:rPr>
          <w:b/>
        </w:rPr>
        <w:t>Pre-emptive defense</w:t>
      </w:r>
      <w:r>
        <w:t xml:space="preserve"> – lunching an offense</w:t>
      </w:r>
      <w:r w:rsidR="00785982">
        <w:t xml:space="preserve"> against the enemy before it starts an offense against the company.</w:t>
      </w:r>
    </w:p>
    <w:p w:rsidR="0014152E" w:rsidRDefault="00785982" w:rsidP="001231E0">
      <w:pPr>
        <w:pStyle w:val="ListParagraph"/>
        <w:numPr>
          <w:ilvl w:val="0"/>
          <w:numId w:val="4"/>
        </w:numPr>
      </w:pPr>
      <w:r w:rsidRPr="001D361C">
        <w:rPr>
          <w:b/>
        </w:rPr>
        <w:t>Counter offensive defense</w:t>
      </w:r>
      <w:r>
        <w:t xml:space="preserve"> – this is countering on the opponent if the market leader is attacked.</w:t>
      </w:r>
    </w:p>
    <w:p w:rsidR="00095C75" w:rsidRDefault="0014152E" w:rsidP="001231E0">
      <w:pPr>
        <w:pStyle w:val="ListParagraph"/>
        <w:numPr>
          <w:ilvl w:val="0"/>
          <w:numId w:val="4"/>
        </w:numPr>
      </w:pPr>
      <w:r w:rsidRPr="001D361C">
        <w:rPr>
          <w:b/>
        </w:rPr>
        <w:t>Mobile defense</w:t>
      </w:r>
      <w:r>
        <w:t xml:space="preserve"> – it consists of leader’s stretching its domain over new </w:t>
      </w:r>
      <w:r w:rsidR="00095C75">
        <w:t>territories that can serve as future centers for defense and offense.</w:t>
      </w:r>
    </w:p>
    <w:p w:rsidR="004D6E5A" w:rsidRDefault="00095C75" w:rsidP="001231E0">
      <w:pPr>
        <w:pStyle w:val="ListParagraph"/>
        <w:numPr>
          <w:ilvl w:val="0"/>
          <w:numId w:val="4"/>
        </w:numPr>
      </w:pPr>
      <w:r w:rsidRPr="001D361C">
        <w:rPr>
          <w:b/>
        </w:rPr>
        <w:t xml:space="preserve">Contraction defense </w:t>
      </w:r>
      <w:r w:rsidR="00555C4E" w:rsidRPr="001D361C">
        <w:rPr>
          <w:b/>
        </w:rPr>
        <w:t>(strategic withdrawal)</w:t>
      </w:r>
      <w:r w:rsidR="00555C4E">
        <w:t xml:space="preserve"> </w:t>
      </w:r>
      <w:r w:rsidR="00800051">
        <w:t>–</w:t>
      </w:r>
      <w:r w:rsidR="00555C4E">
        <w:t xml:space="preserve"> </w:t>
      </w:r>
      <w:r w:rsidR="00800051">
        <w:t>a move to consolidate one’s competitive strength in the market and concentrate at pivotal positions.</w:t>
      </w:r>
      <w:r>
        <w:t xml:space="preserve">  </w:t>
      </w:r>
      <w:r w:rsidR="00785982">
        <w:t xml:space="preserve"> </w:t>
      </w:r>
    </w:p>
    <w:p w:rsidR="007B6C40" w:rsidRDefault="00110B1A" w:rsidP="007B6C40">
      <w:hyperlink r:id="rId5" w:history="1">
        <w:r>
          <w:rPr>
            <w:rStyle w:val="Hyperlink"/>
          </w:rPr>
          <w:t>http://cms.markdeson.webnode.com/documents/</w:t>
        </w:r>
      </w:hyperlink>
      <w:r w:rsidR="005C31C5">
        <w:t xml:space="preserve">    = click </w:t>
      </w:r>
      <w:r w:rsidR="005C31C5">
        <w:rPr>
          <w:b/>
        </w:rPr>
        <w:t>Bus5 report.docx</w:t>
      </w:r>
    </w:p>
    <w:sectPr w:rsidR="007B6C40" w:rsidSect="0036372A"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55BB3"/>
    <w:multiLevelType w:val="hybridMultilevel"/>
    <w:tmpl w:val="3C06FC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81E6B"/>
    <w:multiLevelType w:val="hybridMultilevel"/>
    <w:tmpl w:val="688880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54A99"/>
    <w:multiLevelType w:val="hybridMultilevel"/>
    <w:tmpl w:val="307A29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912DCC"/>
    <w:multiLevelType w:val="hybridMultilevel"/>
    <w:tmpl w:val="43884A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seFELayout/>
  </w:compat>
  <w:rsids>
    <w:rsidRoot w:val="00C04EB4"/>
    <w:rsid w:val="0000657A"/>
    <w:rsid w:val="00043E7B"/>
    <w:rsid w:val="00047B6B"/>
    <w:rsid w:val="000546EF"/>
    <w:rsid w:val="00095C75"/>
    <w:rsid w:val="000B51CB"/>
    <w:rsid w:val="000D5E93"/>
    <w:rsid w:val="000E58A7"/>
    <w:rsid w:val="000E6E88"/>
    <w:rsid w:val="00107BD0"/>
    <w:rsid w:val="00110B1A"/>
    <w:rsid w:val="001206CD"/>
    <w:rsid w:val="001231E0"/>
    <w:rsid w:val="001275C6"/>
    <w:rsid w:val="00137282"/>
    <w:rsid w:val="00141513"/>
    <w:rsid w:val="0014152E"/>
    <w:rsid w:val="00157CC4"/>
    <w:rsid w:val="001949C1"/>
    <w:rsid w:val="001A38A9"/>
    <w:rsid w:val="001C51B2"/>
    <w:rsid w:val="001D361C"/>
    <w:rsid w:val="001F2B02"/>
    <w:rsid w:val="001F6EFB"/>
    <w:rsid w:val="002114B3"/>
    <w:rsid w:val="002224D7"/>
    <w:rsid w:val="002409C5"/>
    <w:rsid w:val="00284B7F"/>
    <w:rsid w:val="002D1677"/>
    <w:rsid w:val="003069FE"/>
    <w:rsid w:val="00316762"/>
    <w:rsid w:val="0035691E"/>
    <w:rsid w:val="00361D14"/>
    <w:rsid w:val="0036372A"/>
    <w:rsid w:val="003A7FE3"/>
    <w:rsid w:val="003B3346"/>
    <w:rsid w:val="003D1BFC"/>
    <w:rsid w:val="003D3ED7"/>
    <w:rsid w:val="003E68B0"/>
    <w:rsid w:val="004024ED"/>
    <w:rsid w:val="00404B04"/>
    <w:rsid w:val="00424CEF"/>
    <w:rsid w:val="004715E0"/>
    <w:rsid w:val="00475B0C"/>
    <w:rsid w:val="00476C96"/>
    <w:rsid w:val="00494C0A"/>
    <w:rsid w:val="004B2EAD"/>
    <w:rsid w:val="004B3D48"/>
    <w:rsid w:val="004D6E5A"/>
    <w:rsid w:val="004F3372"/>
    <w:rsid w:val="004F37E6"/>
    <w:rsid w:val="00505A96"/>
    <w:rsid w:val="0051071E"/>
    <w:rsid w:val="00513FCB"/>
    <w:rsid w:val="00540681"/>
    <w:rsid w:val="00555C4E"/>
    <w:rsid w:val="005766BF"/>
    <w:rsid w:val="00596C54"/>
    <w:rsid w:val="005C31C5"/>
    <w:rsid w:val="005C3DD0"/>
    <w:rsid w:val="005D0438"/>
    <w:rsid w:val="005E1FC6"/>
    <w:rsid w:val="00611CDF"/>
    <w:rsid w:val="00632768"/>
    <w:rsid w:val="00652402"/>
    <w:rsid w:val="00660A04"/>
    <w:rsid w:val="00663729"/>
    <w:rsid w:val="006722A8"/>
    <w:rsid w:val="006A00D8"/>
    <w:rsid w:val="006D4570"/>
    <w:rsid w:val="006F158B"/>
    <w:rsid w:val="00710914"/>
    <w:rsid w:val="00760A06"/>
    <w:rsid w:val="00771DDD"/>
    <w:rsid w:val="00785982"/>
    <w:rsid w:val="007B6C40"/>
    <w:rsid w:val="007C12EA"/>
    <w:rsid w:val="007E46AF"/>
    <w:rsid w:val="007F16A8"/>
    <w:rsid w:val="007F3411"/>
    <w:rsid w:val="00800051"/>
    <w:rsid w:val="008228A6"/>
    <w:rsid w:val="0083563E"/>
    <w:rsid w:val="00836C58"/>
    <w:rsid w:val="0085180E"/>
    <w:rsid w:val="008553FA"/>
    <w:rsid w:val="00863570"/>
    <w:rsid w:val="00870B65"/>
    <w:rsid w:val="00882153"/>
    <w:rsid w:val="00895988"/>
    <w:rsid w:val="008D7611"/>
    <w:rsid w:val="008F60C6"/>
    <w:rsid w:val="009135A3"/>
    <w:rsid w:val="00976279"/>
    <w:rsid w:val="00981711"/>
    <w:rsid w:val="009C2F77"/>
    <w:rsid w:val="00A80D1C"/>
    <w:rsid w:val="00AC3E5D"/>
    <w:rsid w:val="00AD0674"/>
    <w:rsid w:val="00AD0BAF"/>
    <w:rsid w:val="00AD2BEE"/>
    <w:rsid w:val="00AD3588"/>
    <w:rsid w:val="00AF3599"/>
    <w:rsid w:val="00AF6F57"/>
    <w:rsid w:val="00B45C06"/>
    <w:rsid w:val="00B72E91"/>
    <w:rsid w:val="00BD27D2"/>
    <w:rsid w:val="00BD3FFA"/>
    <w:rsid w:val="00C04EB4"/>
    <w:rsid w:val="00C05D13"/>
    <w:rsid w:val="00C457C3"/>
    <w:rsid w:val="00C6226A"/>
    <w:rsid w:val="00CA2142"/>
    <w:rsid w:val="00CC49EE"/>
    <w:rsid w:val="00CE42BC"/>
    <w:rsid w:val="00D002BE"/>
    <w:rsid w:val="00D147CF"/>
    <w:rsid w:val="00D346A4"/>
    <w:rsid w:val="00D44F80"/>
    <w:rsid w:val="00D51272"/>
    <w:rsid w:val="00D72503"/>
    <w:rsid w:val="00DA5AC1"/>
    <w:rsid w:val="00DB4AA5"/>
    <w:rsid w:val="00DC089E"/>
    <w:rsid w:val="00DE3E60"/>
    <w:rsid w:val="00DF219B"/>
    <w:rsid w:val="00E276A1"/>
    <w:rsid w:val="00E32719"/>
    <w:rsid w:val="00E45483"/>
    <w:rsid w:val="00E561C6"/>
    <w:rsid w:val="00E72FA5"/>
    <w:rsid w:val="00E75474"/>
    <w:rsid w:val="00EE7DF3"/>
    <w:rsid w:val="00F01807"/>
    <w:rsid w:val="00F169A8"/>
    <w:rsid w:val="00F66D50"/>
    <w:rsid w:val="00F92B35"/>
    <w:rsid w:val="00FA304C"/>
    <w:rsid w:val="00FF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76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10B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ms.markdeson.webnode.com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Graphic Design</dc:creator>
  <cp:lastModifiedBy>Graphic Design</cp:lastModifiedBy>
  <cp:revision>6</cp:revision>
  <dcterms:created xsi:type="dcterms:W3CDTF">2012-07-06T07:00:00Z</dcterms:created>
  <dcterms:modified xsi:type="dcterms:W3CDTF">2012-07-06T08:40:00Z</dcterms:modified>
</cp:coreProperties>
</file>